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7E" w:rsidRDefault="00C3035C">
      <w:r>
        <w:rPr>
          <w:noProof/>
          <w:lang w:eastAsia="it-IT"/>
        </w:rPr>
        <w:drawing>
          <wp:inline distT="0" distB="0" distL="0" distR="0" wp14:anchorId="5BA7C5B4" wp14:editId="27F0C0C5">
            <wp:extent cx="6120130" cy="3282615"/>
            <wp:effectExtent l="0" t="0" r="0" b="0"/>
            <wp:docPr id="2" name="Immagine 2" descr="Cessazione validità carta d’identità cartacea al 03 Agosto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ssazione validità carta d’identità cartacea al 03 Agosto 20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5C" w:rsidRDefault="00C3035C"/>
    <w:p w:rsidR="00C3035C" w:rsidRDefault="00C3035C" w:rsidP="00C3035C">
      <w:r>
        <w:t xml:space="preserve">La carta d’identità, rilasciata su modello cartaceo, indipendentemente da quanto riportato nel documento, </w:t>
      </w:r>
      <w:r w:rsidRPr="00C3035C">
        <w:rPr>
          <w:b/>
        </w:rPr>
        <w:t>cesserà di essere valida il 03 Agosto 2026</w:t>
      </w:r>
      <w:r>
        <w:t>, per effetto del Regolamento Europeo 1157/2019.</w:t>
      </w:r>
    </w:p>
    <w:p w:rsidR="00C3035C" w:rsidRDefault="00C3035C" w:rsidP="00C3035C">
      <w:r>
        <w:t>E’ possibile procedere, anche prima del 03.08.2026, al rilascio di una nuova carta d’identità che sarà esclusivamente una Carta d’Identità Elettronica (CIE).</w:t>
      </w:r>
    </w:p>
    <w:p w:rsidR="00C3035C" w:rsidRDefault="00C3035C" w:rsidP="00C3035C">
      <w:r>
        <w:t>Cosa serve:</w:t>
      </w:r>
    </w:p>
    <w:p w:rsidR="00C3035C" w:rsidRDefault="00C3035C" w:rsidP="00C3035C">
      <w:r>
        <w:t>• una foto</w:t>
      </w:r>
      <w:r>
        <w:t>tessera recente</w:t>
      </w:r>
      <w:r>
        <w:t xml:space="preserve"> conforme alle norme ICAO</w:t>
      </w:r>
    </w:p>
    <w:p w:rsidR="00C3035C" w:rsidRDefault="00C3035C" w:rsidP="00C3035C">
      <w:r>
        <w:t>• la vecchia carta d'identità (in caso di furto o smarrimento della precedente carta, serve anche la denuncia presentata alle forze dell'ordine e altro documento di riconoscimento)</w:t>
      </w:r>
    </w:p>
    <w:p w:rsidR="00C3035C" w:rsidRDefault="00C3035C" w:rsidP="00C3035C">
      <w:r>
        <w:t>• il codice fiscale</w:t>
      </w:r>
    </w:p>
    <w:p w:rsidR="00C3035C" w:rsidRDefault="00C3035C" w:rsidP="00C3035C">
      <w:r>
        <w:t>• per i minori italiani, in caso di richiesta della carta d’identità valida per l’espatrio, è richiesta la presenza del minore e di entrambi i genitori muniti del proprio documento di riconoscimento</w:t>
      </w:r>
    </w:p>
    <w:p w:rsidR="00C3035C" w:rsidRDefault="00C3035C" w:rsidP="00C3035C">
      <w:bookmarkStart w:id="0" w:name="_GoBack"/>
      <w:bookmarkEnd w:id="0"/>
    </w:p>
    <w:p w:rsidR="00C3035C" w:rsidRDefault="00C3035C" w:rsidP="00C3035C">
      <w:r>
        <w:t>A</w:t>
      </w:r>
      <w:r>
        <w:t>l momento del rinnovo della CIE, per i maggiorenni ci sarà la possibilità di esprimere la scelta relativa alla donazione di organi e tessuti, dichiarando di essere favorevole, contrario o di non voler scegliere (per maggiori informazioni si rimanda al sito del CNT www.trapianti.salute.gov.it).</w:t>
      </w:r>
    </w:p>
    <w:p w:rsidR="00C3035C" w:rsidRDefault="00C3035C" w:rsidP="00C3035C">
      <w:r>
        <w:t xml:space="preserve">Per qualsiasi esigenza contattare ufficio anagrafe: </w:t>
      </w:r>
    </w:p>
    <w:p w:rsidR="00C3035C" w:rsidRDefault="00C3035C" w:rsidP="00C3035C">
      <w:r>
        <w:t xml:space="preserve">Telefono </w:t>
      </w:r>
      <w:r>
        <w:t>–</w:t>
      </w:r>
      <w:r>
        <w:t xml:space="preserve"> </w:t>
      </w:r>
      <w:r>
        <w:t>0121-35.21.26 interno 1</w:t>
      </w:r>
    </w:p>
    <w:p w:rsidR="00C3035C" w:rsidRDefault="00C3035C" w:rsidP="00C3035C">
      <w:r>
        <w:t>Email - demografici@comune.</w:t>
      </w:r>
      <w:r>
        <w:t>cantalupa</w:t>
      </w:r>
      <w:r>
        <w:t>.</w:t>
      </w:r>
      <w:r>
        <w:t>to.</w:t>
      </w:r>
      <w:r>
        <w:t>it</w:t>
      </w:r>
    </w:p>
    <w:sectPr w:rsidR="00C30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5C"/>
    <w:rsid w:val="00C3035C"/>
    <w:rsid w:val="00D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F94A6-6206-4DBC-AF4A-DD3C2E25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Canalis Milena</dc:creator>
  <cp:keywords/>
  <dc:description/>
  <cp:lastModifiedBy>Canalis Milena</cp:lastModifiedBy>
  <cp:revision>1</cp:revision>
  <dcterms:created xsi:type="dcterms:W3CDTF">2025-02-13T08:26:00Z</dcterms:created>
  <dcterms:modified xsi:type="dcterms:W3CDTF">2025-02-13T08:34:00Z</dcterms:modified>
</cp:coreProperties>
</file>